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2C" w:rsidRPr="003B2E3B" w:rsidRDefault="0091642C" w:rsidP="0091642C">
      <w:pPr>
        <w:pBdr>
          <w:bottom w:val="single" w:sz="6" w:space="1" w:color="auto"/>
        </w:pBd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kk-KZ"/>
        </w:rPr>
      </w:pPr>
      <w:r w:rsidRPr="003B2E3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  <w:t xml:space="preserve">Жеңілдік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  <w:t xml:space="preserve"> </w:t>
      </w:r>
      <w:r w:rsidRPr="003B2E3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  <w:t>жасалған 15 санат өкілдері</w:t>
      </w:r>
    </w:p>
    <w:p w:rsidR="0091642C" w:rsidRPr="003B2E3B" w:rsidRDefault="0091642C" w:rsidP="0091642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hyperlink r:id="rId4" w:tgtFrame="_blank" w:history="1">
        <w:r w:rsidRPr="003B2E3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ЕГЕР СІЗ АЗАМАТТАРДЫҢ-ЖЕҢІЛДІК БЕРІЛГЕН САНАТЫНА ЖАТАТЫН БОЛСАҢЫЗ, сіз үшін жарнаны мемлекет төлейді</w:t>
        </w:r>
      </w:hyperlink>
    </w:p>
    <w:p w:rsidR="0091642C" w:rsidRPr="003B2E3B" w:rsidRDefault="0091642C" w:rsidP="0091642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1642C" w:rsidRDefault="0091642C" w:rsidP="0091642C">
      <w:pPr>
        <w:rPr>
          <w:rFonts w:ascii="Times New Roman" w:hAnsi="Times New Roman" w:cs="Times New Roman"/>
          <w:sz w:val="24"/>
        </w:rPr>
      </w:pPr>
      <w:r w:rsidRPr="0091642C">
        <w:rPr>
          <w:rFonts w:ascii="Times New Roman" w:hAnsi="Times New Roman" w:cs="Times New Roman"/>
          <w:i/>
          <w:sz w:val="24"/>
          <w:shd w:val="clear" w:color="auto" w:fill="FFFFFF"/>
          <w:lang w:val="kk-KZ"/>
        </w:rPr>
        <w:t>Мемлекет тарапынан жарна төленетін, жеңілдік берілген 15 санат өкілдері</w:t>
      </w:r>
      <w:r w:rsidRPr="0091642C">
        <w:rPr>
          <w:i/>
          <w:sz w:val="24"/>
          <w:lang w:val="kk-KZ"/>
        </w:rPr>
        <w:t xml:space="preserve"> </w:t>
      </w:r>
      <w:r w:rsidRPr="003B2E3B">
        <w:rPr>
          <w:i/>
          <w:lang w:val="kk-KZ"/>
        </w:rPr>
        <w:t>:</w:t>
      </w:r>
      <w:r w:rsidRPr="003B2E3B">
        <w:rPr>
          <w:i/>
          <w:lang w:val="kk-KZ"/>
        </w:rPr>
        <w:br/>
      </w:r>
      <w:r w:rsidRPr="003B2E3B">
        <w:rPr>
          <w:lang w:val="kk-KZ"/>
        </w:rPr>
        <w:br/>
      </w:r>
      <w:hyperlink r:id="rId5" w:tgtFrame="_blank" w:history="1"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1)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балалар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;</w:t>
        </w:r>
      </w:hyperlink>
      <w:r w:rsidRPr="0091642C">
        <w:rPr>
          <w:rFonts w:ascii="Times New Roman" w:hAnsi="Times New Roman" w:cs="Times New Roman"/>
          <w:sz w:val="24"/>
        </w:rPr>
        <w:br/>
      </w:r>
      <w:hyperlink r:id="rId6" w:tgtFrame="_blank" w:history="1"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2) жұмыссыз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ретінде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ресми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тіркелген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адамдар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;</w:t>
        </w:r>
      </w:hyperlink>
      <w:r w:rsidRPr="0091642C">
        <w:rPr>
          <w:rFonts w:ascii="Times New Roman" w:hAnsi="Times New Roman" w:cs="Times New Roman"/>
          <w:sz w:val="24"/>
        </w:rPr>
        <w:br/>
      </w:r>
      <w:hyperlink r:id="rId7" w:tgtFrame="_blank" w:history="1"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3) жұмыс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істемейтін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жүкті әйелдер;</w:t>
        </w:r>
      </w:hyperlink>
      <w:r w:rsidRPr="0091642C">
        <w:rPr>
          <w:rFonts w:ascii="Times New Roman" w:hAnsi="Times New Roman" w:cs="Times New Roman"/>
          <w:sz w:val="24"/>
        </w:rPr>
        <w:br/>
      </w:r>
      <w:hyperlink r:id="rId8" w:tgtFrame="_blank" w:history="1"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4) үш жасқа толмаған бала (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балалар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) тәрбиесімен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айналысатын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жұмыс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істемейтін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азаматтар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;</w:t>
        </w:r>
      </w:hyperlink>
      <w:r w:rsidRPr="0091642C">
        <w:rPr>
          <w:rFonts w:ascii="Times New Roman" w:hAnsi="Times New Roman" w:cs="Times New Roman"/>
          <w:sz w:val="24"/>
        </w:rPr>
        <w:br/>
      </w:r>
      <w:hyperlink r:id="rId9" w:tgtFrame="_blank" w:history="1"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5) бала (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балалар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)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туу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немесе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жаңа туған сәбиді (сәбилерді)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асырап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алуға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байланысты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,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баласы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(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балалары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) үш жасқа толғанға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дейін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оның (олардың) күтіміне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байланысты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демалыс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алған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адамдар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;</w:t>
        </w:r>
      </w:hyperlink>
      <w:r w:rsidRPr="0091642C">
        <w:rPr>
          <w:rFonts w:ascii="Times New Roman" w:hAnsi="Times New Roman" w:cs="Times New Roman"/>
          <w:sz w:val="24"/>
        </w:rPr>
        <w:br/>
      </w:r>
      <w:hyperlink r:id="rId10" w:tgtFrame="_blank" w:history="1"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6) мүгедек бала күтімімен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айналысатын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жұмыс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істемейтін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азаматтар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;</w:t>
        </w:r>
      </w:hyperlink>
      <w:r w:rsidRPr="0091642C">
        <w:rPr>
          <w:rFonts w:ascii="Times New Roman" w:hAnsi="Times New Roman" w:cs="Times New Roman"/>
          <w:sz w:val="24"/>
        </w:rPr>
        <w:br/>
      </w:r>
      <w:hyperlink r:id="rId11" w:tgtFrame="_blank" w:history="1"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7)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зейнеткерлер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, оның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ішінде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Ұлы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Отан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соғысының қатысушылары мен мүгедектері;</w:t>
        </w:r>
      </w:hyperlink>
      <w:r w:rsidRPr="0091642C">
        <w:rPr>
          <w:rFonts w:ascii="Times New Roman" w:hAnsi="Times New Roman" w:cs="Times New Roman"/>
          <w:sz w:val="24"/>
        </w:rPr>
        <w:br/>
      </w:r>
      <w:hyperlink r:id="rId12" w:tgtFrame="_blank" w:history="1"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8) жұмыс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істемейтін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оралмандар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;</w:t>
        </w:r>
      </w:hyperlink>
      <w:r w:rsidRPr="0091642C">
        <w:rPr>
          <w:rFonts w:ascii="Times New Roman" w:hAnsi="Times New Roman" w:cs="Times New Roman"/>
          <w:sz w:val="24"/>
        </w:rPr>
        <w:br/>
      </w:r>
      <w:hyperlink r:id="rId13" w:tgtFrame="_blank" w:history="1"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9) «Алтын алқа», «Күміс алқа» алқаларымен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немесе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бұрын «Батыр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ана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», I және II дәрежелі «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Ана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даңқы»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ордендерімен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марапатталған көп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балалы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аналар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;</w:t>
        </w:r>
      </w:hyperlink>
      <w:r w:rsidRPr="0091642C">
        <w:rPr>
          <w:rFonts w:ascii="Times New Roman" w:hAnsi="Times New Roman" w:cs="Times New Roman"/>
          <w:sz w:val="24"/>
        </w:rPr>
        <w:br/>
      </w:r>
      <w:hyperlink r:id="rId14" w:tgtFrame="_blank" w:history="1"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10) мүгедектер;</w:t>
        </w:r>
      </w:hyperlink>
      <w:r w:rsidRPr="0091642C">
        <w:rPr>
          <w:rFonts w:ascii="Times New Roman" w:hAnsi="Times New Roman" w:cs="Times New Roman"/>
          <w:sz w:val="24"/>
        </w:rPr>
        <w:br/>
      </w:r>
      <w:hyperlink r:id="rId15" w:tgtFrame="_blank" w:history="1"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11) орта, кәсіптік-техникалық, орта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білімнен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кейінгі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, жоғары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білім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беру, сондай-ақ жоғары оқу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орнынан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кейінгі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білім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беру ұйымдарында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іштей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оқып жатқан тұлғалар;</w:t>
        </w:r>
      </w:hyperlink>
      <w:r w:rsidRPr="0091642C">
        <w:rPr>
          <w:rFonts w:ascii="Times New Roman" w:hAnsi="Times New Roman" w:cs="Times New Roman"/>
          <w:sz w:val="24"/>
        </w:rPr>
        <w:br/>
      </w:r>
      <w:hyperlink r:id="rId16" w:tgtFrame="_blank" w:history="1"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12) балалық шақтан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бірінші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топ мүгедегі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болып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табылатын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жарымжан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тұлғаның күтіміне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байланысты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үйде отырған, жұмыссыздар;</w:t>
        </w:r>
      </w:hyperlink>
      <w:r w:rsidRPr="0091642C">
        <w:rPr>
          <w:rFonts w:ascii="Times New Roman" w:hAnsi="Times New Roman" w:cs="Times New Roman"/>
          <w:sz w:val="24"/>
        </w:rPr>
        <w:br/>
      </w:r>
      <w:hyperlink r:id="rId17" w:tgtFrame="_blank" w:history="1"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13)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мемлекеттен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атаулы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әлеуметтік көмек </w:t>
        </w:r>
        <w:proofErr w:type="spellStart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алатын</w:t>
        </w:r>
        <w:proofErr w:type="spellEnd"/>
        <w:r w:rsidRPr="0091642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жұмыссыз азаматтар.</w:t>
        </w:r>
      </w:hyperlink>
    </w:p>
    <w:p w:rsidR="0091642C" w:rsidRPr="0091642C" w:rsidRDefault="0091642C" w:rsidP="009164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14) с</w:t>
      </w:r>
      <w:r w:rsidRPr="0091642C">
        <w:rPr>
          <w:rFonts w:ascii="Times New Roman" w:hAnsi="Times New Roman" w:cs="Times New Roman"/>
          <w:sz w:val="24"/>
        </w:rPr>
        <w:t>от өкі</w:t>
      </w:r>
      <w:proofErr w:type="gramStart"/>
      <w:r w:rsidRPr="0091642C">
        <w:rPr>
          <w:rFonts w:ascii="Times New Roman" w:hAnsi="Times New Roman" w:cs="Times New Roman"/>
          <w:sz w:val="24"/>
        </w:rPr>
        <w:t>м</w:t>
      </w:r>
      <w:proofErr w:type="gramEnd"/>
      <w:r w:rsidRPr="0091642C">
        <w:rPr>
          <w:rFonts w:ascii="Times New Roman" w:hAnsi="Times New Roman" w:cs="Times New Roman"/>
          <w:sz w:val="24"/>
        </w:rPr>
        <w:t xml:space="preserve">імен </w:t>
      </w:r>
      <w:proofErr w:type="spellStart"/>
      <w:r w:rsidRPr="0091642C">
        <w:rPr>
          <w:rFonts w:ascii="Times New Roman" w:hAnsi="Times New Roman" w:cs="Times New Roman"/>
          <w:sz w:val="24"/>
        </w:rPr>
        <w:t>жазасын</w:t>
      </w:r>
      <w:proofErr w:type="spellEnd"/>
      <w:r w:rsidRPr="0091642C">
        <w:rPr>
          <w:rFonts w:ascii="Times New Roman" w:hAnsi="Times New Roman" w:cs="Times New Roman"/>
          <w:sz w:val="24"/>
        </w:rPr>
        <w:t xml:space="preserve"> өтеушілер;</w:t>
      </w:r>
    </w:p>
    <w:p w:rsidR="0091642C" w:rsidRPr="0091642C" w:rsidRDefault="0091642C" w:rsidP="009164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15) </w:t>
      </w:r>
      <w:proofErr w:type="spellStart"/>
      <w:r>
        <w:rPr>
          <w:rFonts w:ascii="Times New Roman" w:hAnsi="Times New Roman" w:cs="Times New Roman"/>
          <w:sz w:val="24"/>
        </w:rPr>
        <w:t>т</w:t>
      </w:r>
      <w:r w:rsidRPr="0091642C">
        <w:rPr>
          <w:rFonts w:ascii="Times New Roman" w:hAnsi="Times New Roman" w:cs="Times New Roman"/>
          <w:sz w:val="24"/>
        </w:rPr>
        <w:t>ергеу</w:t>
      </w:r>
      <w:proofErr w:type="spellEnd"/>
      <w:r w:rsidRPr="009164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642C">
        <w:rPr>
          <w:rFonts w:ascii="Times New Roman" w:hAnsi="Times New Roman" w:cs="Times New Roman"/>
          <w:sz w:val="24"/>
        </w:rPr>
        <w:t>изоляторында</w:t>
      </w:r>
      <w:proofErr w:type="spellEnd"/>
      <w:r w:rsidRPr="0091642C">
        <w:rPr>
          <w:rFonts w:ascii="Times New Roman" w:hAnsi="Times New Roman" w:cs="Times New Roman"/>
          <w:sz w:val="24"/>
        </w:rPr>
        <w:t xml:space="preserve"> отырғандар</w:t>
      </w:r>
    </w:p>
    <w:p w:rsidR="00B40F0C" w:rsidRPr="0091642C" w:rsidRDefault="00B40F0C">
      <w:pPr>
        <w:rPr>
          <w:lang w:val="kk-KZ"/>
        </w:rPr>
      </w:pPr>
    </w:p>
    <w:sectPr w:rsidR="00B40F0C" w:rsidRPr="0091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642C"/>
    <w:rsid w:val="0091642C"/>
    <w:rsid w:val="00B4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4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g://unsafe_url?url=https%3A%2F%2Ffms.kz%2Fsites%2Fdefault%2Ffiles%2Fckeditor_images%2Fgos_kk_02.jpg" TargetMode="External"/><Relationship Id="rId13" Type="http://schemas.openxmlformats.org/officeDocument/2006/relationships/hyperlink" Target="tg://unsafe_url?url=https%3A%2F%2Ffms.kz%2Fsites%2Fdefault%2Ffiles%2Fckeditor_images%2Fgos_kk_10.jp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g://unsafe_url?url=https%3A%2F%2Ffms.kz%2Fsites%2Fdefault%2Ffiles%2Fckeditor_images%2Fgos_kk_13.jpg" TargetMode="External"/><Relationship Id="rId12" Type="http://schemas.openxmlformats.org/officeDocument/2006/relationships/hyperlink" Target="tg://unsafe_url?url=https%3A%2F%2Ffms.kz%2Fsites%2Fdefault%2Ffiles%2Fckeditor_images%2Fgos_kk_08.jpg" TargetMode="External"/><Relationship Id="rId17" Type="http://schemas.openxmlformats.org/officeDocument/2006/relationships/hyperlink" Target="tg://unsafe_url?url=https%3A%2F%2Ffms.kz%2Fsites%2Fdefault%2Ffiles%2Fckeditor_images%2Fgos_kk_12.jpg" TargetMode="External"/><Relationship Id="rId2" Type="http://schemas.openxmlformats.org/officeDocument/2006/relationships/settings" Target="settings.xml"/><Relationship Id="rId16" Type="http://schemas.openxmlformats.org/officeDocument/2006/relationships/hyperlink" Target="tg://unsafe_url?url=https%3A%2F%2Ffms.kz%2Fsites%2Fdefault%2Ffiles%2Fckeditor_images%2Fgos_kk_11.jpg" TargetMode="External"/><Relationship Id="rId1" Type="http://schemas.openxmlformats.org/officeDocument/2006/relationships/styles" Target="styles.xml"/><Relationship Id="rId6" Type="http://schemas.openxmlformats.org/officeDocument/2006/relationships/hyperlink" Target="tg://unsafe_url?url=https%3A%2F%2Ffms.kz%2Fsites%2Fdefault%2Ffiles%2Fckeditor_images%2Fgos_kk_03.jpg" TargetMode="External"/><Relationship Id="rId11" Type="http://schemas.openxmlformats.org/officeDocument/2006/relationships/hyperlink" Target="tg://unsafe_url?url=https%3A%2F%2Ffms.kz%2Fsites%2Fdefault%2Ffiles%2Fckeditor_images%2Fgos_kk_06.jpg" TargetMode="External"/><Relationship Id="rId5" Type="http://schemas.openxmlformats.org/officeDocument/2006/relationships/hyperlink" Target="tg://unsafe_url?url=https%3A%2F%2Ffms.kz%2Fsites%2Fdefault%2Ffiles%2Fckeditor_images%2Fgos_kk_01.jpg" TargetMode="External"/><Relationship Id="rId15" Type="http://schemas.openxmlformats.org/officeDocument/2006/relationships/hyperlink" Target="tg://unsafe_url?url=https%3A%2F%2Ffms.kz%2Fsites%2Fdefault%2Ffiles%2Fckeditor_images%2Fgos_kk_14.jpg" TargetMode="External"/><Relationship Id="rId10" Type="http://schemas.openxmlformats.org/officeDocument/2006/relationships/hyperlink" Target="tg://unsafe_url?url=https%3A%2F%2Ffms.kz%2Fsites%2Fdefault%2Ffiles%2Fckeditor_images%2Fgos_kk_05.jpg" TargetMode="External"/><Relationship Id="rId19" Type="http://schemas.openxmlformats.org/officeDocument/2006/relationships/theme" Target="theme/theme1.xml"/><Relationship Id="rId4" Type="http://schemas.openxmlformats.org/officeDocument/2006/relationships/hyperlink" Target="tg://unsafe_url?url=https%3A%2F%2Ffms.kz%2Fsites%2Fdefault%2Ffiles%2Fckeditor_images%2Flgotniki_kaz.png" TargetMode="External"/><Relationship Id="rId9" Type="http://schemas.openxmlformats.org/officeDocument/2006/relationships/hyperlink" Target="tg://unsafe_url?url=https%3A%2F%2Ffms.kz%2Fsites%2Fdefault%2Ffiles%2Fckeditor_images%2Fgos_kk_04.jpg" TargetMode="External"/><Relationship Id="rId14" Type="http://schemas.openxmlformats.org/officeDocument/2006/relationships/hyperlink" Target="tg://unsafe_url?url=https%3A%2F%2Ffms.kz%2Fsites%2Fdefault%2Ffiles%2Fckeditor_images%2Fgos_kk_0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</dc:creator>
  <cp:keywords/>
  <dc:description/>
  <cp:lastModifiedBy>Gani</cp:lastModifiedBy>
  <cp:revision>2</cp:revision>
  <dcterms:created xsi:type="dcterms:W3CDTF">2021-03-16T03:42:00Z</dcterms:created>
  <dcterms:modified xsi:type="dcterms:W3CDTF">2021-03-16T03:44:00Z</dcterms:modified>
</cp:coreProperties>
</file>